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67E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829300" cy="1209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A67EC">
      <w:pPr>
        <w:shd w:val="clear" w:color="auto" w:fill="FFFFFF"/>
        <w:spacing w:after="528" w:line="470" w:lineRule="exact"/>
        <w:ind w:left="173" w:right="355"/>
        <w:jc w:val="both"/>
      </w:pPr>
      <w:r>
        <w:rPr>
          <w:rFonts w:eastAsia="Times New Roman"/>
          <w:i/>
          <w:iCs/>
          <w:color w:val="000000"/>
          <w:sz w:val="30"/>
          <w:szCs w:val="30"/>
        </w:rPr>
        <w:t>Когда вы справляетесь по руке о деньгах, вы должны изучать факторы, определяющие устремления и ценностную ориен</w:t>
      </w:r>
      <w:r>
        <w:rPr>
          <w:rFonts w:eastAsia="Times New Roman"/>
          <w:i/>
          <w:iCs/>
          <w:color w:val="000000"/>
          <w:sz w:val="30"/>
          <w:szCs w:val="30"/>
        </w:rPr>
        <w:softHyphen/>
      </w:r>
      <w:r>
        <w:rPr>
          <w:rFonts w:eastAsia="Times New Roman"/>
          <w:i/>
          <w:iCs/>
          <w:color w:val="000000"/>
          <w:spacing w:val="-3"/>
          <w:sz w:val="30"/>
          <w:szCs w:val="30"/>
        </w:rPr>
        <w:t>тацию человека. У него может быть страстное желание добить</w:t>
      </w:r>
      <w:r>
        <w:rPr>
          <w:rFonts w:eastAsia="Times New Roman"/>
          <w:i/>
          <w:iCs/>
          <w:color w:val="000000"/>
          <w:spacing w:val="-3"/>
          <w:sz w:val="30"/>
          <w:szCs w:val="30"/>
        </w:rPr>
        <w:softHyphen/>
      </w:r>
      <w:r>
        <w:rPr>
          <w:rFonts w:eastAsia="Times New Roman"/>
          <w:i/>
          <w:iCs/>
          <w:color w:val="000000"/>
          <w:spacing w:val="-1"/>
          <w:sz w:val="30"/>
          <w:szCs w:val="30"/>
        </w:rPr>
        <w:t>ся успеха в бизнесе, при котором деньги не являют</w:t>
      </w:r>
      <w:r>
        <w:rPr>
          <w:rFonts w:eastAsia="Times New Roman"/>
          <w:i/>
          <w:iCs/>
          <w:color w:val="000000"/>
          <w:spacing w:val="-1"/>
          <w:sz w:val="30"/>
          <w:szCs w:val="30"/>
        </w:rPr>
        <w:t xml:space="preserve">ся самоцелью. В </w:t>
      </w:r>
      <w:r>
        <w:rPr>
          <w:rFonts w:eastAsia="Times New Roman"/>
          <w:i/>
          <w:iCs/>
          <w:color w:val="000000"/>
          <w:sz w:val="30"/>
          <w:szCs w:val="30"/>
        </w:rPr>
        <w:t>этом случае талант, творческий склад и энергия имеют не мень</w:t>
      </w:r>
      <w:r>
        <w:rPr>
          <w:rFonts w:eastAsia="Times New Roman"/>
          <w:i/>
          <w:iCs/>
          <w:color w:val="000000"/>
          <w:sz w:val="30"/>
          <w:szCs w:val="30"/>
        </w:rPr>
        <w:softHyphen/>
        <w:t xml:space="preserve">шее значение, чем материализм. С другой стороны, страсть к </w:t>
      </w:r>
      <w:r>
        <w:rPr>
          <w:rFonts w:eastAsia="Times New Roman"/>
          <w:i/>
          <w:iCs/>
          <w:color w:val="000000"/>
          <w:spacing w:val="-1"/>
          <w:sz w:val="30"/>
          <w:szCs w:val="30"/>
        </w:rPr>
        <w:t>деньгам может заслонять все остальное. Некоторые люди полу</w:t>
      </w:r>
      <w:r>
        <w:rPr>
          <w:rFonts w:eastAsia="Times New Roman"/>
          <w:i/>
          <w:iCs/>
          <w:color w:val="000000"/>
          <w:spacing w:val="-1"/>
          <w:sz w:val="30"/>
          <w:szCs w:val="30"/>
        </w:rPr>
        <w:softHyphen/>
      </w:r>
      <w:r>
        <w:rPr>
          <w:rFonts w:eastAsia="Times New Roman"/>
          <w:i/>
          <w:iCs/>
          <w:color w:val="000000"/>
          <w:spacing w:val="2"/>
          <w:sz w:val="30"/>
          <w:szCs w:val="30"/>
        </w:rPr>
        <w:t>чают деньги, не заработав их, через наследство, брак или выиг</w:t>
      </w:r>
      <w:r>
        <w:rPr>
          <w:rFonts w:eastAsia="Times New Roman"/>
          <w:i/>
          <w:iCs/>
          <w:color w:val="000000"/>
          <w:spacing w:val="2"/>
          <w:sz w:val="30"/>
          <w:szCs w:val="30"/>
        </w:rPr>
        <w:softHyphen/>
      </w:r>
      <w:r>
        <w:rPr>
          <w:rFonts w:eastAsia="Times New Roman"/>
          <w:i/>
          <w:iCs/>
          <w:color w:val="000000"/>
          <w:spacing w:val="-3"/>
          <w:sz w:val="30"/>
          <w:szCs w:val="30"/>
        </w:rPr>
        <w:t>рыш. Все это будет рассмотрено далее, но начнем мы с рук, кото</w:t>
      </w:r>
      <w:r>
        <w:rPr>
          <w:rFonts w:eastAsia="Times New Roman"/>
          <w:i/>
          <w:iCs/>
          <w:color w:val="000000"/>
          <w:spacing w:val="-3"/>
          <w:sz w:val="30"/>
          <w:szCs w:val="30"/>
        </w:rPr>
        <w:softHyphen/>
        <w:t>рые вероятнее всего встретить у преуспевающих в бизнесе людей.</w:t>
      </w:r>
    </w:p>
    <w:p w:rsidR="00000000" w:rsidRDefault="00CA67EC">
      <w:pPr>
        <w:shd w:val="clear" w:color="auto" w:fill="FFFFFF"/>
        <w:spacing w:after="528" w:line="470" w:lineRule="exact"/>
        <w:ind w:left="173" w:right="355"/>
        <w:jc w:val="both"/>
        <w:sectPr w:rsidR="00000000">
          <w:type w:val="continuous"/>
          <w:pgSz w:w="11909" w:h="16834"/>
          <w:pgMar w:top="1440" w:right="770" w:bottom="720" w:left="1962" w:header="720" w:footer="720" w:gutter="0"/>
          <w:cols w:space="60"/>
          <w:noEndnote/>
        </w:sectPr>
      </w:pPr>
    </w:p>
    <w:p w:rsidR="00000000" w:rsidRDefault="00CA67EC">
      <w:pPr>
        <w:framePr w:w="2880" w:h="778" w:hRule="exact" w:hSpace="38" w:vSpace="58" w:wrap="auto" w:vAnchor="text" w:hAnchor="margin" w:x="2814" w:y="68"/>
        <w:shd w:val="clear" w:color="auto" w:fill="FFFFFF"/>
        <w:spacing w:before="38" w:line="355" w:lineRule="exact"/>
      </w:pPr>
      <w:r>
        <w:rPr>
          <w:rFonts w:eastAsia="Times New Roman"/>
          <w:b/>
          <w:bCs/>
          <w:i/>
          <w:iCs/>
          <w:color w:val="212121"/>
          <w:spacing w:val="-2"/>
          <w:sz w:val="44"/>
          <w:szCs w:val="44"/>
        </w:rPr>
        <w:t xml:space="preserve">Как выглядят </w:t>
      </w:r>
      <w:r>
        <w:rPr>
          <w:rFonts w:eastAsia="Times New Roman"/>
          <w:i/>
          <w:iCs/>
          <w:color w:val="212121"/>
          <w:spacing w:val="-5"/>
          <w:sz w:val="44"/>
          <w:szCs w:val="44"/>
        </w:rPr>
        <w:t>денежные руки</w:t>
      </w:r>
    </w:p>
    <w:p w:rsidR="00000000" w:rsidRDefault="00CA67EC">
      <w:pPr>
        <w:shd w:val="clear" w:color="auto" w:fill="FFFFFF"/>
        <w:spacing w:line="365" w:lineRule="exact"/>
        <w:ind w:left="10" w:right="1507"/>
        <w:jc w:val="both"/>
      </w:pPr>
      <w:r>
        <w:rPr>
          <w:rFonts w:eastAsia="Times New Roman"/>
          <w:color w:val="000000"/>
          <w:sz w:val="21"/>
          <w:szCs w:val="21"/>
        </w:rPr>
        <w:lastRenderedPageBreak/>
        <w:t>Как всегда, прежде всего об</w:t>
      </w:r>
      <w:r>
        <w:rPr>
          <w:rFonts w:eastAsia="Times New Roman"/>
          <w:color w:val="000000"/>
          <w:sz w:val="21"/>
          <w:szCs w:val="21"/>
        </w:rPr>
        <w:softHyphen/>
        <w:t xml:space="preserve">ратите внимание на форму и </w:t>
      </w:r>
      <w:r>
        <w:rPr>
          <w:rFonts w:eastAsia="Times New Roman"/>
          <w:color w:val="000000"/>
          <w:spacing w:val="3"/>
          <w:sz w:val="21"/>
          <w:szCs w:val="21"/>
        </w:rPr>
        <w:t>общий вид руки. Если па</w:t>
      </w:r>
      <w:r>
        <w:rPr>
          <w:rFonts w:eastAsia="Times New Roman"/>
          <w:color w:val="000000"/>
          <w:spacing w:val="3"/>
          <w:sz w:val="21"/>
          <w:szCs w:val="21"/>
        </w:rPr>
        <w:t>ль-</w:t>
      </w:r>
    </w:p>
    <w:p w:rsidR="00000000" w:rsidRDefault="00CA67EC">
      <w:pPr>
        <w:shd w:val="clear" w:color="auto" w:fill="FFFFFF"/>
        <w:spacing w:line="365" w:lineRule="exact"/>
        <w:jc w:val="both"/>
      </w:pPr>
      <w:r>
        <w:rPr>
          <w:rFonts w:eastAsia="Times New Roman"/>
          <w:color w:val="000000"/>
          <w:spacing w:val="1"/>
          <w:sz w:val="21"/>
          <w:szCs w:val="21"/>
        </w:rPr>
        <w:t xml:space="preserve">цы тупые, коротковатые и сильные, человек </w:t>
      </w:r>
      <w:r>
        <w:rPr>
          <w:rFonts w:eastAsia="Times New Roman"/>
          <w:color w:val="000000"/>
          <w:spacing w:val="2"/>
          <w:sz w:val="21"/>
          <w:szCs w:val="21"/>
        </w:rPr>
        <w:t>руководствуется материальными соображе</w:t>
      </w:r>
      <w:r>
        <w:rPr>
          <w:rFonts w:eastAsia="Times New Roman"/>
          <w:color w:val="000000"/>
          <w:spacing w:val="2"/>
          <w:sz w:val="21"/>
          <w:szCs w:val="21"/>
        </w:rPr>
        <w:softHyphen/>
      </w:r>
      <w:r>
        <w:rPr>
          <w:rFonts w:eastAsia="Times New Roman"/>
          <w:color w:val="000000"/>
          <w:sz w:val="21"/>
          <w:szCs w:val="21"/>
        </w:rPr>
        <w:t>ниями. Чем длинней пальцы, тем более твор</w:t>
      </w:r>
      <w:r>
        <w:rPr>
          <w:rFonts w:eastAsia="Times New Roman"/>
          <w:color w:val="000000"/>
          <w:sz w:val="21"/>
          <w:szCs w:val="21"/>
        </w:rPr>
        <w:softHyphen/>
      </w:r>
      <w:r>
        <w:rPr>
          <w:rFonts w:eastAsia="Times New Roman"/>
          <w:color w:val="000000"/>
          <w:spacing w:val="2"/>
          <w:sz w:val="21"/>
          <w:szCs w:val="21"/>
        </w:rPr>
        <w:t xml:space="preserve">ческими и менее материальными становятся мотивации человека. Теперь посмотрите на </w:t>
      </w:r>
      <w:r>
        <w:rPr>
          <w:rFonts w:eastAsia="Times New Roman"/>
          <w:color w:val="000000"/>
          <w:sz w:val="21"/>
          <w:szCs w:val="21"/>
        </w:rPr>
        <w:t xml:space="preserve">обратную сторону руки. Если она пухлая и на </w:t>
      </w:r>
      <w:r>
        <w:rPr>
          <w:rFonts w:eastAsia="Times New Roman"/>
          <w:color w:val="000000"/>
          <w:spacing w:val="-2"/>
          <w:sz w:val="21"/>
          <w:szCs w:val="21"/>
        </w:rPr>
        <w:t>ней</w:t>
      </w:r>
      <w:r>
        <w:rPr>
          <w:rFonts w:eastAsia="Times New Roman"/>
          <w:color w:val="000000"/>
          <w:spacing w:val="-2"/>
          <w:sz w:val="21"/>
          <w:szCs w:val="21"/>
        </w:rPr>
        <w:t xml:space="preserve"> совсем не выступают вены, человек будет </w:t>
      </w:r>
      <w:r>
        <w:rPr>
          <w:rFonts w:eastAsia="Times New Roman"/>
          <w:color w:val="000000"/>
          <w:spacing w:val="-1"/>
          <w:sz w:val="21"/>
          <w:szCs w:val="21"/>
        </w:rPr>
        <w:t>равнодушен к благосостоянию коллег и дру</w:t>
      </w:r>
      <w:r>
        <w:rPr>
          <w:rFonts w:eastAsia="Times New Roman"/>
          <w:color w:val="000000"/>
          <w:spacing w:val="-1"/>
          <w:sz w:val="21"/>
          <w:szCs w:val="21"/>
        </w:rPr>
        <w:softHyphen/>
      </w:r>
      <w:r>
        <w:rPr>
          <w:rFonts w:eastAsia="Times New Roman"/>
          <w:color w:val="000000"/>
          <w:spacing w:val="1"/>
          <w:sz w:val="21"/>
          <w:szCs w:val="21"/>
        </w:rPr>
        <w:t xml:space="preserve">гих окружающих его людей. Такой человек </w:t>
      </w:r>
      <w:r>
        <w:rPr>
          <w:rFonts w:eastAsia="Times New Roman"/>
          <w:color w:val="000000"/>
          <w:spacing w:val="-1"/>
          <w:sz w:val="21"/>
          <w:szCs w:val="21"/>
        </w:rPr>
        <w:t>считает возвышенные чувства помехой в биз</w:t>
      </w:r>
      <w:r>
        <w:rPr>
          <w:rFonts w:eastAsia="Times New Roman"/>
          <w:color w:val="000000"/>
          <w:spacing w:val="-1"/>
          <w:sz w:val="21"/>
          <w:szCs w:val="21"/>
        </w:rPr>
        <w:softHyphen/>
      </w:r>
      <w:r>
        <w:rPr>
          <w:rFonts w:eastAsia="Times New Roman"/>
          <w:color w:val="000000"/>
          <w:spacing w:val="-2"/>
          <w:sz w:val="21"/>
          <w:szCs w:val="21"/>
        </w:rPr>
        <w:t>несе. Если рука потоньше и вены на ней обоз</w:t>
      </w:r>
      <w:r>
        <w:rPr>
          <w:rFonts w:eastAsia="Times New Roman"/>
          <w:color w:val="000000"/>
          <w:spacing w:val="-2"/>
          <w:sz w:val="21"/>
          <w:szCs w:val="21"/>
        </w:rPr>
        <w:softHyphen/>
      </w:r>
      <w:r>
        <w:rPr>
          <w:rFonts w:eastAsia="Times New Roman"/>
          <w:color w:val="000000"/>
          <w:spacing w:val="7"/>
          <w:sz w:val="21"/>
          <w:szCs w:val="21"/>
        </w:rPr>
        <w:t>начены, перед вами человек творческий, а</w:t>
      </w:r>
    </w:p>
    <w:p w:rsidR="00000000" w:rsidRDefault="00CA67EC">
      <w:pPr>
        <w:shd w:val="clear" w:color="auto" w:fill="FFFFFF"/>
        <w:spacing w:line="365" w:lineRule="exact"/>
        <w:ind w:left="1526"/>
      </w:pPr>
      <w:r>
        <w:br w:type="column"/>
      </w:r>
      <w:r>
        <w:rPr>
          <w:rFonts w:eastAsia="Times New Roman"/>
          <w:color w:val="000000"/>
          <w:spacing w:val="2"/>
          <w:sz w:val="21"/>
          <w:szCs w:val="21"/>
        </w:rPr>
        <w:lastRenderedPageBreak/>
        <w:t>значит</w:t>
      </w:r>
      <w:r>
        <w:rPr>
          <w:rFonts w:eastAsia="Times New Roman"/>
          <w:color w:val="000000"/>
          <w:spacing w:val="2"/>
          <w:sz w:val="21"/>
          <w:szCs w:val="21"/>
        </w:rPr>
        <w:t xml:space="preserve">, чувства </w:t>
      </w:r>
      <w:r>
        <w:rPr>
          <w:rFonts w:eastAsia="Times New Roman"/>
          <w:b/>
          <w:bCs/>
          <w:color w:val="000000"/>
          <w:spacing w:val="2"/>
          <w:sz w:val="21"/>
          <w:szCs w:val="21"/>
        </w:rPr>
        <w:t>и вдохнове</w:t>
      </w:r>
      <w:r>
        <w:rPr>
          <w:rFonts w:eastAsia="Times New Roman"/>
          <w:b/>
          <w:bCs/>
          <w:color w:val="000000"/>
          <w:spacing w:val="2"/>
          <w:sz w:val="21"/>
          <w:szCs w:val="21"/>
        </w:rPr>
        <w:softHyphen/>
        <w:t xml:space="preserve">ние найдут </w:t>
      </w:r>
      <w:r>
        <w:rPr>
          <w:rFonts w:eastAsia="Times New Roman"/>
          <w:color w:val="000000"/>
          <w:spacing w:val="2"/>
          <w:sz w:val="21"/>
          <w:szCs w:val="21"/>
        </w:rPr>
        <w:t xml:space="preserve">себе место </w:t>
      </w:r>
      <w:r>
        <w:rPr>
          <w:rFonts w:eastAsia="Times New Roman"/>
          <w:b/>
          <w:bCs/>
          <w:color w:val="000000"/>
          <w:spacing w:val="2"/>
          <w:sz w:val="21"/>
          <w:szCs w:val="21"/>
        </w:rPr>
        <w:t xml:space="preserve">в его </w:t>
      </w:r>
      <w:r>
        <w:rPr>
          <w:rFonts w:eastAsia="Times New Roman"/>
          <w:b/>
          <w:bCs/>
          <w:color w:val="000000"/>
          <w:spacing w:val="-5"/>
          <w:sz w:val="21"/>
          <w:szCs w:val="21"/>
        </w:rPr>
        <w:t>деловой жизни.</w:t>
      </w:r>
    </w:p>
    <w:p w:rsidR="00000000" w:rsidRDefault="00CA67EC">
      <w:pPr>
        <w:shd w:val="clear" w:color="auto" w:fill="FFFFFF"/>
        <w:spacing w:line="365" w:lineRule="exact"/>
      </w:pPr>
      <w:r>
        <w:rPr>
          <w:rFonts w:eastAsia="Times New Roman"/>
          <w:color w:val="000000"/>
          <w:spacing w:val="-1"/>
          <w:sz w:val="21"/>
          <w:szCs w:val="21"/>
        </w:rPr>
        <w:t>Более длинная и утонченная рука предпола</w:t>
      </w:r>
      <w:r>
        <w:rPr>
          <w:rFonts w:eastAsia="Times New Roman"/>
          <w:color w:val="000000"/>
          <w:spacing w:val="-1"/>
          <w:sz w:val="21"/>
          <w:szCs w:val="21"/>
        </w:rPr>
        <w:softHyphen/>
        <w:t>гает</w:t>
      </w:r>
      <w:r>
        <w:rPr>
          <w:rFonts w:eastAsia="Times New Roman"/>
          <w:color w:val="000000"/>
          <w:spacing w:val="3"/>
          <w:sz w:val="21"/>
          <w:szCs w:val="21"/>
        </w:rPr>
        <w:t xml:space="preserve">, что человек обратил себе на выгоду </w:t>
      </w:r>
      <w:r>
        <w:rPr>
          <w:rFonts w:eastAsia="Times New Roman"/>
          <w:b/>
          <w:bCs/>
          <w:color w:val="000000"/>
          <w:spacing w:val="3"/>
          <w:sz w:val="21"/>
          <w:szCs w:val="21"/>
        </w:rPr>
        <w:t>та</w:t>
      </w:r>
      <w:r>
        <w:rPr>
          <w:rFonts w:eastAsia="Times New Roman"/>
          <w:b/>
          <w:bCs/>
          <w:color w:val="000000"/>
          <w:spacing w:val="3"/>
          <w:sz w:val="21"/>
          <w:szCs w:val="21"/>
        </w:rPr>
        <w:softHyphen/>
        <w:t>лант</w:t>
      </w:r>
      <w:r>
        <w:rPr>
          <w:rFonts w:eastAsia="Times New Roman"/>
          <w:color w:val="000000"/>
          <w:spacing w:val="4"/>
          <w:sz w:val="21"/>
          <w:szCs w:val="21"/>
        </w:rPr>
        <w:t xml:space="preserve"> или навык, построив на нем свое дело. </w:t>
      </w:r>
      <w:r>
        <w:rPr>
          <w:rFonts w:eastAsia="Times New Roman"/>
          <w:color w:val="000000"/>
          <w:spacing w:val="5"/>
          <w:sz w:val="21"/>
          <w:szCs w:val="21"/>
        </w:rPr>
        <w:t xml:space="preserve">Более плотная и сильная рука принадлежит </w:t>
      </w:r>
      <w:r>
        <w:rPr>
          <w:rFonts w:eastAsia="Times New Roman"/>
          <w:color w:val="000000"/>
          <w:spacing w:val="4"/>
          <w:sz w:val="21"/>
          <w:szCs w:val="21"/>
        </w:rPr>
        <w:t>человеку, рожденному дл</w:t>
      </w:r>
      <w:r>
        <w:rPr>
          <w:rFonts w:eastAsia="Times New Roman"/>
          <w:color w:val="000000"/>
          <w:spacing w:val="4"/>
          <w:sz w:val="21"/>
          <w:szCs w:val="21"/>
        </w:rPr>
        <w:t xml:space="preserve">я работы в том или </w:t>
      </w:r>
      <w:r>
        <w:rPr>
          <w:rFonts w:eastAsia="Times New Roman"/>
          <w:color w:val="000000"/>
          <w:spacing w:val="3"/>
          <w:sz w:val="21"/>
          <w:szCs w:val="21"/>
        </w:rPr>
        <w:t>ином качестве в бизнесе, хотя бы у него</w:t>
      </w:r>
      <w:r w:rsidRPr="00CA67EC">
        <w:rPr>
          <w:rFonts w:eastAsia="Times New Roman"/>
          <w:color w:val="000000"/>
          <w:spacing w:val="3"/>
          <w:sz w:val="21"/>
          <w:szCs w:val="21"/>
        </w:rPr>
        <w:t xml:space="preserve"> </w:t>
      </w:r>
      <w:r>
        <w:rPr>
          <w:rFonts w:eastAsia="Times New Roman"/>
          <w:color w:val="000000"/>
          <w:spacing w:val="3"/>
          <w:sz w:val="21"/>
          <w:szCs w:val="21"/>
        </w:rPr>
        <w:t xml:space="preserve">и не </w:t>
      </w:r>
      <w:r>
        <w:rPr>
          <w:rFonts w:eastAsia="Times New Roman"/>
          <w:color w:val="000000"/>
          <w:spacing w:val="2"/>
          <w:sz w:val="21"/>
          <w:szCs w:val="21"/>
        </w:rPr>
        <w:t>было дающих преимущество особых дарова</w:t>
      </w:r>
      <w:r>
        <w:rPr>
          <w:rFonts w:eastAsia="Times New Roman"/>
          <w:color w:val="000000"/>
          <w:spacing w:val="2"/>
          <w:sz w:val="21"/>
          <w:szCs w:val="21"/>
        </w:rPr>
        <w:softHyphen/>
      </w:r>
      <w:r>
        <w:rPr>
          <w:rFonts w:eastAsia="Times New Roman"/>
          <w:color w:val="000000"/>
          <w:spacing w:val="6"/>
          <w:sz w:val="21"/>
          <w:szCs w:val="21"/>
        </w:rPr>
        <w:t xml:space="preserve">ний. Костистая, узловатая, довольно жесткая </w:t>
      </w:r>
      <w:r>
        <w:rPr>
          <w:rFonts w:eastAsia="Times New Roman"/>
          <w:color w:val="000000"/>
          <w:spacing w:val="2"/>
          <w:sz w:val="21"/>
          <w:szCs w:val="21"/>
        </w:rPr>
        <w:t>рука с маленькими ногтями и четкими линия-</w:t>
      </w:r>
      <w:r>
        <w:rPr>
          <w:rFonts w:eastAsia="Times New Roman"/>
          <w:color w:val="000000"/>
          <w:spacing w:val="2"/>
          <w:sz w:val="21"/>
          <w:szCs w:val="21"/>
        </w:rPr>
        <w:softHyphen/>
        <w:t>ми</w:t>
      </w:r>
      <w:r>
        <w:rPr>
          <w:rFonts w:eastAsia="Times New Roman"/>
          <w:color w:val="000000"/>
          <w:spacing w:val="-1"/>
          <w:sz w:val="21"/>
          <w:szCs w:val="21"/>
        </w:rPr>
        <w:t xml:space="preserve"> отмечает жесткого человека, готового под</w:t>
      </w:r>
      <w:r>
        <w:rPr>
          <w:rFonts w:eastAsia="Times New Roman"/>
          <w:color w:val="000000"/>
          <w:spacing w:val="-1"/>
          <w:sz w:val="21"/>
          <w:szCs w:val="21"/>
        </w:rPr>
        <w:softHyphen/>
        <w:t>мять</w:t>
      </w:r>
      <w:r>
        <w:rPr>
          <w:rFonts w:eastAsia="Times New Roman"/>
          <w:color w:val="000000"/>
          <w:spacing w:val="5"/>
          <w:sz w:val="21"/>
          <w:szCs w:val="21"/>
        </w:rPr>
        <w:t xml:space="preserve"> под себя любого о</w:t>
      </w:r>
      <w:r>
        <w:rPr>
          <w:rFonts w:eastAsia="Times New Roman"/>
          <w:color w:val="000000"/>
          <w:spacing w:val="5"/>
          <w:sz w:val="21"/>
          <w:szCs w:val="21"/>
        </w:rPr>
        <w:t>ппонента. Мы столк</w:t>
      </w:r>
      <w:r>
        <w:rPr>
          <w:rFonts w:eastAsia="Times New Roman"/>
          <w:color w:val="000000"/>
          <w:spacing w:val="5"/>
          <w:sz w:val="21"/>
          <w:szCs w:val="21"/>
        </w:rPr>
        <w:softHyphen/>
        <w:t>нулись</w:t>
      </w:r>
      <w:r>
        <w:rPr>
          <w:rFonts w:eastAsia="Times New Roman"/>
          <w:color w:val="000000"/>
          <w:spacing w:val="-1"/>
          <w:sz w:val="21"/>
          <w:szCs w:val="21"/>
        </w:rPr>
        <w:t xml:space="preserve"> с несколькими очень преуспевающими</w:t>
      </w:r>
    </w:p>
    <w:p w:rsidR="00000000" w:rsidRDefault="00CA67EC">
      <w:pPr>
        <w:shd w:val="clear" w:color="auto" w:fill="FFFFFF"/>
        <w:spacing w:line="365" w:lineRule="exact"/>
        <w:sectPr w:rsidR="00000000">
          <w:type w:val="continuous"/>
          <w:pgSz w:w="11909" w:h="16834"/>
          <w:pgMar w:top="1440" w:right="981" w:bottom="720" w:left="2125" w:header="720" w:footer="720" w:gutter="0"/>
          <w:cols w:num="2" w:space="720" w:equalWidth="0">
            <w:col w:w="4166" w:space="355"/>
            <w:col w:w="4282"/>
          </w:cols>
          <w:noEndnote/>
        </w:sectPr>
      </w:pPr>
    </w:p>
    <w:p w:rsidR="00000000" w:rsidRDefault="00CA67EC">
      <w:pPr>
        <w:framePr w:h="3187" w:hSpace="38" w:vSpace="58" w:wrap="auto" w:vAnchor="text" w:hAnchor="margin" w:x="4494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800350" cy="20193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A67EC">
      <w:pPr>
        <w:framePr w:h="3225" w:hSpace="38" w:vSpace="58" w:wrap="auto" w:vAnchor="text" w:hAnchor="margin" w:x="-191" w:y="3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19400" cy="20478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A67EC">
      <w:pPr>
        <w:shd w:val="clear" w:color="auto" w:fill="FFFFFF"/>
        <w:spacing w:line="365" w:lineRule="exact"/>
        <w:ind w:left="19"/>
        <w:jc w:val="both"/>
      </w:pPr>
      <w:r>
        <w:rPr>
          <w:rFonts w:eastAsia="Times New Roman"/>
          <w:color w:val="000000"/>
          <w:spacing w:val="2"/>
          <w:sz w:val="21"/>
          <w:szCs w:val="21"/>
        </w:rPr>
        <w:t xml:space="preserve">людьми, у которых были самые прекрасные и чуткие руки, какие только можно себе </w:t>
      </w:r>
      <w:r>
        <w:rPr>
          <w:rFonts w:eastAsia="Times New Roman"/>
          <w:color w:val="000000"/>
          <w:sz w:val="21"/>
          <w:szCs w:val="21"/>
        </w:rPr>
        <w:t>представить</w:t>
      </w:r>
      <w:r>
        <w:rPr>
          <w:rFonts w:eastAsia="Times New Roman"/>
          <w:color w:val="000000"/>
          <w:sz w:val="21"/>
          <w:szCs w:val="21"/>
        </w:rPr>
        <w:t xml:space="preserve">. Казалось бы, находиться рядом </w:t>
      </w:r>
      <w:r>
        <w:rPr>
          <w:rFonts w:eastAsia="Times New Roman"/>
          <w:color w:val="000000"/>
          <w:spacing w:val="-2"/>
          <w:sz w:val="21"/>
          <w:szCs w:val="21"/>
        </w:rPr>
        <w:t>с такими людьми одно удовольствие, но в ре</w:t>
      </w:r>
      <w:r>
        <w:rPr>
          <w:rFonts w:eastAsia="Times New Roman"/>
          <w:color w:val="000000"/>
          <w:spacing w:val="-2"/>
          <w:sz w:val="21"/>
          <w:szCs w:val="21"/>
        </w:rPr>
        <w:softHyphen/>
      </w:r>
      <w:r>
        <w:rPr>
          <w:rFonts w:eastAsia="Times New Roman"/>
          <w:color w:val="000000"/>
          <w:spacing w:val="-1"/>
          <w:sz w:val="21"/>
          <w:szCs w:val="21"/>
        </w:rPr>
        <w:t xml:space="preserve">альности они могут быть меркантильными и </w:t>
      </w:r>
      <w:r>
        <w:rPr>
          <w:rFonts w:eastAsia="Times New Roman"/>
          <w:color w:val="000000"/>
          <w:sz w:val="21"/>
          <w:szCs w:val="21"/>
        </w:rPr>
        <w:t>способными использовать свой ум как ору</w:t>
      </w:r>
      <w:r>
        <w:rPr>
          <w:rFonts w:eastAsia="Times New Roman"/>
          <w:color w:val="000000"/>
          <w:sz w:val="21"/>
          <w:szCs w:val="21"/>
        </w:rPr>
        <w:softHyphen/>
      </w:r>
      <w:r>
        <w:rPr>
          <w:rFonts w:eastAsia="Times New Roman"/>
          <w:color w:val="000000"/>
          <w:spacing w:val="1"/>
          <w:sz w:val="21"/>
          <w:szCs w:val="21"/>
        </w:rPr>
        <w:t xml:space="preserve">жие, не заботясь о вреде, который наносят </w:t>
      </w:r>
      <w:r>
        <w:rPr>
          <w:rFonts w:eastAsia="Times New Roman"/>
          <w:color w:val="000000"/>
          <w:spacing w:val="4"/>
          <w:sz w:val="21"/>
          <w:szCs w:val="21"/>
        </w:rPr>
        <w:t>окружающим, пока карабкаются вверх.</w:t>
      </w:r>
    </w:p>
    <w:p w:rsidR="00000000" w:rsidRDefault="00CA67EC">
      <w:pPr>
        <w:shd w:val="clear" w:color="auto" w:fill="FFFFFF"/>
        <w:spacing w:before="365" w:line="365" w:lineRule="exact"/>
      </w:pPr>
      <w:r>
        <w:rPr>
          <w:rFonts w:eastAsia="Times New Roman"/>
          <w:b/>
          <w:bCs/>
          <w:i/>
          <w:iCs/>
          <w:color w:val="000000"/>
          <w:spacing w:val="-6"/>
          <w:sz w:val="44"/>
          <w:szCs w:val="44"/>
        </w:rPr>
        <w:t>Главным</w:t>
      </w:r>
    </w:p>
    <w:p w:rsidR="00000000" w:rsidRDefault="00CA67EC">
      <w:pPr>
        <w:shd w:val="clear" w:color="auto" w:fill="FFFFFF"/>
        <w:spacing w:line="365" w:lineRule="exact"/>
        <w:ind w:left="29"/>
      </w:pPr>
      <w:r>
        <w:rPr>
          <w:rFonts w:eastAsia="Times New Roman"/>
          <w:b/>
          <w:bCs/>
          <w:i/>
          <w:iCs/>
          <w:color w:val="000000"/>
          <w:spacing w:val="-9"/>
          <w:sz w:val="44"/>
          <w:szCs w:val="44"/>
        </w:rPr>
        <w:t>образом,</w:t>
      </w:r>
    </w:p>
    <w:p w:rsidR="00000000" w:rsidRDefault="00CA67EC">
      <w:pPr>
        <w:shd w:val="clear" w:color="auto" w:fill="FFFFFF"/>
        <w:spacing w:line="365" w:lineRule="exact"/>
        <w:ind w:left="19"/>
      </w:pPr>
      <w:r>
        <w:rPr>
          <w:rFonts w:eastAsia="Times New Roman"/>
          <w:b/>
          <w:bCs/>
          <w:i/>
          <w:iCs/>
          <w:color w:val="000000"/>
          <w:spacing w:val="-3"/>
          <w:sz w:val="44"/>
          <w:szCs w:val="44"/>
        </w:rPr>
        <w:t>карье</w:t>
      </w:r>
      <w:r>
        <w:rPr>
          <w:rFonts w:eastAsia="Times New Roman"/>
          <w:b/>
          <w:bCs/>
          <w:i/>
          <w:iCs/>
          <w:color w:val="000000"/>
          <w:spacing w:val="-3"/>
          <w:sz w:val="44"/>
          <w:szCs w:val="44"/>
        </w:rPr>
        <w:t>ристки</w:t>
      </w:r>
    </w:p>
    <w:p w:rsidR="00000000" w:rsidRDefault="00CA67EC">
      <w:pPr>
        <w:shd w:val="clear" w:color="auto" w:fill="FFFFFF"/>
        <w:spacing w:line="365" w:lineRule="exact"/>
        <w:ind w:right="19"/>
        <w:jc w:val="both"/>
      </w:pPr>
      <w:r>
        <w:rPr>
          <w:rFonts w:eastAsia="Times New Roman"/>
          <w:color w:val="000000"/>
          <w:spacing w:val="1"/>
          <w:sz w:val="21"/>
          <w:szCs w:val="21"/>
        </w:rPr>
        <w:t>Пухлая рука с высокими фалангами у осно</w:t>
      </w:r>
      <w:r>
        <w:rPr>
          <w:rFonts w:eastAsia="Times New Roman"/>
          <w:color w:val="000000"/>
          <w:spacing w:val="1"/>
          <w:sz w:val="21"/>
          <w:szCs w:val="21"/>
        </w:rPr>
        <w:softHyphen/>
      </w:r>
      <w:r>
        <w:rPr>
          <w:rFonts w:eastAsia="Times New Roman"/>
          <w:color w:val="000000"/>
          <w:sz w:val="21"/>
          <w:szCs w:val="21"/>
        </w:rPr>
        <w:t xml:space="preserve">вания пальцев демонстрирует потребность в </w:t>
      </w:r>
      <w:r>
        <w:rPr>
          <w:rFonts w:eastAsia="Times New Roman"/>
          <w:color w:val="000000"/>
          <w:spacing w:val="-2"/>
          <w:sz w:val="21"/>
          <w:szCs w:val="21"/>
        </w:rPr>
        <w:t>комфорте и надежности, как и длинные, за</w:t>
      </w:r>
      <w:r>
        <w:rPr>
          <w:rFonts w:eastAsia="Times New Roman"/>
          <w:color w:val="000000"/>
          <w:spacing w:val="-2"/>
          <w:sz w:val="21"/>
          <w:szCs w:val="21"/>
        </w:rPr>
        <w:softHyphen/>
      </w:r>
      <w:r>
        <w:rPr>
          <w:rFonts w:eastAsia="Times New Roman"/>
          <w:color w:val="000000"/>
          <w:sz w:val="21"/>
          <w:szCs w:val="21"/>
        </w:rPr>
        <w:t>гнутые ногти. В наше время немало встреча</w:t>
      </w:r>
      <w:r>
        <w:rPr>
          <w:rFonts w:eastAsia="Times New Roman"/>
          <w:color w:val="000000"/>
          <w:sz w:val="21"/>
          <w:szCs w:val="21"/>
        </w:rPr>
        <w:softHyphen/>
      </w:r>
      <w:r>
        <w:rPr>
          <w:rFonts w:eastAsia="Times New Roman"/>
          <w:color w:val="000000"/>
          <w:spacing w:val="1"/>
          <w:sz w:val="21"/>
          <w:szCs w:val="21"/>
        </w:rPr>
        <w:t>ется хороню одетых, преуспевающих дело</w:t>
      </w:r>
      <w:r>
        <w:rPr>
          <w:rFonts w:eastAsia="Times New Roman"/>
          <w:color w:val="000000"/>
          <w:spacing w:val="1"/>
          <w:sz w:val="21"/>
          <w:szCs w:val="21"/>
        </w:rPr>
        <w:softHyphen/>
      </w:r>
      <w:r>
        <w:rPr>
          <w:rFonts w:eastAsia="Times New Roman"/>
          <w:color w:val="000000"/>
          <w:spacing w:val="-3"/>
          <w:sz w:val="21"/>
          <w:szCs w:val="21"/>
        </w:rPr>
        <w:t>вых женщин, и у большей их части вы увиди</w:t>
      </w:r>
      <w:r>
        <w:rPr>
          <w:rFonts w:eastAsia="Times New Roman"/>
          <w:color w:val="000000"/>
          <w:spacing w:val="-3"/>
          <w:sz w:val="21"/>
          <w:szCs w:val="21"/>
        </w:rPr>
        <w:softHyphen/>
      </w:r>
      <w:r>
        <w:rPr>
          <w:rFonts w:eastAsia="Times New Roman"/>
          <w:color w:val="000000"/>
          <w:spacing w:val="-1"/>
          <w:sz w:val="21"/>
          <w:szCs w:val="21"/>
        </w:rPr>
        <w:t xml:space="preserve">те </w:t>
      </w:r>
      <w:r>
        <w:rPr>
          <w:rFonts w:eastAsia="Times New Roman"/>
          <w:color w:val="000000"/>
          <w:spacing w:val="-1"/>
          <w:sz w:val="21"/>
          <w:szCs w:val="21"/>
        </w:rPr>
        <w:t xml:space="preserve">ухоженные руки с длинными, загнутыми и </w:t>
      </w:r>
      <w:r>
        <w:rPr>
          <w:rFonts w:eastAsia="Times New Roman"/>
          <w:color w:val="000000"/>
          <w:spacing w:val="2"/>
          <w:sz w:val="21"/>
          <w:szCs w:val="21"/>
        </w:rPr>
        <w:t>покрашенными ярким лаком ногтями, Дру</w:t>
      </w:r>
      <w:r>
        <w:rPr>
          <w:rFonts w:eastAsia="Times New Roman"/>
          <w:color w:val="000000"/>
          <w:spacing w:val="2"/>
          <w:sz w:val="21"/>
          <w:szCs w:val="21"/>
        </w:rPr>
        <w:softHyphen/>
      </w:r>
      <w:r>
        <w:rPr>
          <w:rFonts w:eastAsia="Times New Roman"/>
          <w:color w:val="000000"/>
          <w:spacing w:val="-1"/>
          <w:sz w:val="21"/>
          <w:szCs w:val="21"/>
        </w:rPr>
        <w:t>гой вариант типичной руки деловой женщи</w:t>
      </w:r>
      <w:r>
        <w:rPr>
          <w:rFonts w:eastAsia="Times New Roman"/>
          <w:color w:val="000000"/>
          <w:spacing w:val="-1"/>
          <w:sz w:val="21"/>
          <w:szCs w:val="21"/>
        </w:rPr>
        <w:softHyphen/>
      </w:r>
      <w:r>
        <w:rPr>
          <w:rFonts w:eastAsia="Times New Roman"/>
          <w:color w:val="000000"/>
          <w:sz w:val="21"/>
          <w:szCs w:val="21"/>
        </w:rPr>
        <w:t>ны имеет достаточно острые, угловатые фор</w:t>
      </w:r>
      <w:r>
        <w:rPr>
          <w:rFonts w:eastAsia="Times New Roman"/>
          <w:color w:val="000000"/>
          <w:sz w:val="21"/>
          <w:szCs w:val="21"/>
        </w:rPr>
        <w:softHyphen/>
      </w:r>
      <w:r>
        <w:rPr>
          <w:rFonts w:eastAsia="Times New Roman"/>
          <w:color w:val="000000"/>
          <w:spacing w:val="2"/>
          <w:sz w:val="21"/>
          <w:szCs w:val="21"/>
        </w:rPr>
        <w:t>мы, бледную кожу (зависит от</w:t>
      </w:r>
      <w:r>
        <w:rPr>
          <w:rFonts w:eastAsia="Times New Roman"/>
          <w:i/>
          <w:iCs/>
          <w:color w:val="000000"/>
          <w:spacing w:val="2"/>
          <w:sz w:val="21"/>
          <w:szCs w:val="21"/>
        </w:rPr>
        <w:t xml:space="preserve"> </w:t>
      </w:r>
      <w:r>
        <w:rPr>
          <w:rFonts w:eastAsia="Times New Roman"/>
          <w:color w:val="000000"/>
          <w:spacing w:val="2"/>
          <w:sz w:val="21"/>
          <w:szCs w:val="21"/>
        </w:rPr>
        <w:t>расы) и ши</w:t>
      </w:r>
      <w:r>
        <w:rPr>
          <w:rFonts w:eastAsia="Times New Roman"/>
          <w:color w:val="000000"/>
          <w:spacing w:val="2"/>
          <w:sz w:val="21"/>
          <w:szCs w:val="21"/>
        </w:rPr>
        <w:softHyphen/>
      </w:r>
      <w:r>
        <w:rPr>
          <w:rFonts w:eastAsia="Times New Roman"/>
          <w:color w:val="000000"/>
          <w:spacing w:val="-1"/>
          <w:sz w:val="21"/>
          <w:szCs w:val="21"/>
        </w:rPr>
        <w:t>роко расставленные пальцы. Узловатые сус</w:t>
      </w:r>
      <w:r>
        <w:rPr>
          <w:rFonts w:eastAsia="Times New Roman"/>
          <w:color w:val="000000"/>
          <w:spacing w:val="-1"/>
          <w:sz w:val="21"/>
          <w:szCs w:val="21"/>
        </w:rPr>
        <w:softHyphen/>
      </w:r>
      <w:r>
        <w:rPr>
          <w:rFonts w:eastAsia="Times New Roman"/>
          <w:color w:val="000000"/>
          <w:spacing w:val="2"/>
          <w:sz w:val="21"/>
          <w:szCs w:val="21"/>
        </w:rPr>
        <w:t>тавы показывают</w:t>
      </w:r>
      <w:r>
        <w:rPr>
          <w:rFonts w:eastAsia="Times New Roman"/>
          <w:color w:val="000000"/>
          <w:spacing w:val="2"/>
          <w:sz w:val="21"/>
          <w:szCs w:val="21"/>
        </w:rPr>
        <w:t>, что женщина вниматель</w:t>
      </w:r>
      <w:r>
        <w:rPr>
          <w:rFonts w:eastAsia="Times New Roman"/>
          <w:color w:val="000000"/>
          <w:spacing w:val="2"/>
          <w:sz w:val="21"/>
          <w:szCs w:val="21"/>
        </w:rPr>
        <w:softHyphen/>
      </w:r>
      <w:r>
        <w:rPr>
          <w:rFonts w:eastAsia="Times New Roman"/>
          <w:color w:val="000000"/>
          <w:spacing w:val="5"/>
          <w:sz w:val="21"/>
          <w:szCs w:val="21"/>
        </w:rPr>
        <w:t>на к деталям, между тем как более гладкая</w:t>
      </w:r>
    </w:p>
    <w:p w:rsidR="00000000" w:rsidRDefault="00CA67EC">
      <w:pPr>
        <w:shd w:val="clear" w:color="auto" w:fill="FFFFFF"/>
        <w:spacing w:line="374" w:lineRule="exact"/>
        <w:ind w:left="38"/>
      </w:pPr>
      <w:r>
        <w:br w:type="column"/>
      </w:r>
      <w:r>
        <w:rPr>
          <w:rFonts w:eastAsia="Times New Roman"/>
          <w:color w:val="000000"/>
          <w:spacing w:val="-1"/>
          <w:sz w:val="21"/>
          <w:szCs w:val="21"/>
        </w:rPr>
        <w:t xml:space="preserve">рука </w:t>
      </w:r>
      <w:r>
        <w:rPr>
          <w:rFonts w:eastAsia="Times New Roman"/>
          <w:b/>
          <w:bCs/>
          <w:color w:val="000000"/>
          <w:spacing w:val="-1"/>
          <w:sz w:val="21"/>
          <w:szCs w:val="21"/>
        </w:rPr>
        <w:t xml:space="preserve">говорит, </w:t>
      </w:r>
      <w:r>
        <w:rPr>
          <w:rFonts w:eastAsia="Times New Roman"/>
          <w:color w:val="000000"/>
          <w:spacing w:val="-1"/>
          <w:sz w:val="21"/>
          <w:szCs w:val="21"/>
        </w:rPr>
        <w:t xml:space="preserve">что </w:t>
      </w:r>
      <w:r>
        <w:rPr>
          <w:rFonts w:eastAsia="Times New Roman"/>
          <w:b/>
          <w:bCs/>
          <w:color w:val="000000"/>
          <w:spacing w:val="-1"/>
          <w:sz w:val="21"/>
          <w:szCs w:val="21"/>
        </w:rPr>
        <w:t>она оставляет мелкие по</w:t>
      </w:r>
      <w:r>
        <w:rPr>
          <w:rFonts w:eastAsia="Times New Roman"/>
          <w:b/>
          <w:bCs/>
          <w:color w:val="000000"/>
          <w:spacing w:val="-1"/>
          <w:sz w:val="21"/>
          <w:szCs w:val="21"/>
        </w:rPr>
        <w:softHyphen/>
      </w:r>
      <w:r>
        <w:rPr>
          <w:rFonts w:eastAsia="Times New Roman"/>
          <w:b/>
          <w:bCs/>
          <w:color w:val="000000"/>
          <w:spacing w:val="-4"/>
          <w:sz w:val="21"/>
          <w:szCs w:val="21"/>
        </w:rPr>
        <w:t xml:space="preserve">вседневные </w:t>
      </w:r>
      <w:r>
        <w:rPr>
          <w:rFonts w:eastAsia="Times New Roman"/>
          <w:color w:val="000000"/>
          <w:spacing w:val="-4"/>
          <w:sz w:val="21"/>
          <w:szCs w:val="21"/>
        </w:rPr>
        <w:t xml:space="preserve">решения </w:t>
      </w:r>
      <w:r>
        <w:rPr>
          <w:rFonts w:eastAsia="Times New Roman"/>
          <w:b/>
          <w:bCs/>
          <w:color w:val="000000"/>
          <w:spacing w:val="-4"/>
          <w:sz w:val="21"/>
          <w:szCs w:val="21"/>
        </w:rPr>
        <w:t>другим.</w:t>
      </w:r>
    </w:p>
    <w:p w:rsidR="00000000" w:rsidRDefault="00CA67EC">
      <w:pPr>
        <w:shd w:val="clear" w:color="auto" w:fill="FFFFFF"/>
        <w:spacing w:before="365" w:line="365" w:lineRule="exact"/>
        <w:ind w:left="29" w:right="1718"/>
        <w:jc w:val="both"/>
      </w:pPr>
      <w:r>
        <w:rPr>
          <w:rFonts w:eastAsia="Times New Roman"/>
          <w:b/>
          <w:bCs/>
          <w:i/>
          <w:iCs/>
          <w:color w:val="212121"/>
          <w:spacing w:val="-3"/>
          <w:sz w:val="44"/>
          <w:szCs w:val="44"/>
        </w:rPr>
        <w:t xml:space="preserve">Главным </w:t>
      </w:r>
      <w:r>
        <w:rPr>
          <w:rFonts w:eastAsia="Times New Roman"/>
          <w:b/>
          <w:bCs/>
          <w:i/>
          <w:iCs/>
          <w:color w:val="212121"/>
          <w:spacing w:val="-6"/>
          <w:sz w:val="44"/>
          <w:szCs w:val="44"/>
        </w:rPr>
        <w:t xml:space="preserve">образом, </w:t>
      </w:r>
      <w:r>
        <w:rPr>
          <w:rFonts w:eastAsia="Times New Roman"/>
          <w:b/>
          <w:bCs/>
          <w:i/>
          <w:iCs/>
          <w:color w:val="212121"/>
          <w:spacing w:val="-3"/>
          <w:sz w:val="44"/>
          <w:szCs w:val="44"/>
        </w:rPr>
        <w:t>карьеристы</w:t>
      </w:r>
    </w:p>
    <w:p w:rsidR="00000000" w:rsidRDefault="00CA67EC">
      <w:pPr>
        <w:shd w:val="clear" w:color="auto" w:fill="FFFFFF"/>
        <w:spacing w:line="365" w:lineRule="exact"/>
        <w:ind w:left="10"/>
        <w:jc w:val="both"/>
      </w:pPr>
      <w:r>
        <w:rPr>
          <w:rFonts w:eastAsia="Times New Roman"/>
          <w:color w:val="000000"/>
          <w:spacing w:val="1"/>
          <w:sz w:val="21"/>
          <w:szCs w:val="21"/>
        </w:rPr>
        <w:t>Довольно мясистая, сильная рука принадле</w:t>
      </w:r>
      <w:r>
        <w:rPr>
          <w:rFonts w:eastAsia="Times New Roman"/>
          <w:color w:val="000000"/>
          <w:spacing w:val="1"/>
          <w:sz w:val="21"/>
          <w:szCs w:val="21"/>
        </w:rPr>
        <w:softHyphen/>
      </w:r>
      <w:r>
        <w:rPr>
          <w:rFonts w:eastAsia="Times New Roman"/>
          <w:color w:val="000000"/>
          <w:spacing w:val="-1"/>
          <w:sz w:val="21"/>
          <w:szCs w:val="21"/>
        </w:rPr>
        <w:t xml:space="preserve">жит хорошему организатору и руководителю </w:t>
      </w:r>
      <w:r>
        <w:rPr>
          <w:rFonts w:eastAsia="Times New Roman"/>
          <w:color w:val="000000"/>
          <w:spacing w:val="2"/>
          <w:sz w:val="21"/>
          <w:szCs w:val="21"/>
        </w:rPr>
        <w:t>коллектива</w:t>
      </w:r>
      <w:r>
        <w:rPr>
          <w:rFonts w:eastAsia="Times New Roman"/>
          <w:color w:val="000000"/>
          <w:spacing w:val="2"/>
          <w:sz w:val="21"/>
          <w:szCs w:val="21"/>
        </w:rPr>
        <w:t>. Однако, если нижняя часть ру</w:t>
      </w:r>
      <w:r>
        <w:rPr>
          <w:rFonts w:eastAsia="Times New Roman"/>
          <w:color w:val="000000"/>
          <w:spacing w:val="2"/>
          <w:sz w:val="21"/>
          <w:szCs w:val="21"/>
        </w:rPr>
        <w:softHyphen/>
      </w:r>
      <w:r>
        <w:rPr>
          <w:rFonts w:eastAsia="Times New Roman"/>
          <w:color w:val="000000"/>
          <w:spacing w:val="-1"/>
          <w:sz w:val="21"/>
          <w:szCs w:val="21"/>
        </w:rPr>
        <w:t>ки массивна в районе бугров Венеры, Непту</w:t>
      </w:r>
      <w:r>
        <w:rPr>
          <w:rFonts w:eastAsia="Times New Roman"/>
          <w:color w:val="000000"/>
          <w:spacing w:val="-1"/>
          <w:sz w:val="21"/>
          <w:szCs w:val="21"/>
        </w:rPr>
        <w:softHyphen/>
      </w:r>
      <w:r>
        <w:rPr>
          <w:rFonts w:eastAsia="Times New Roman"/>
          <w:color w:val="000000"/>
          <w:sz w:val="21"/>
          <w:szCs w:val="21"/>
        </w:rPr>
        <w:t xml:space="preserve">на, Луны и Плутона, он может быть хамом. Если рука более тонкая, но при этом область </w:t>
      </w:r>
      <w:r>
        <w:rPr>
          <w:rFonts w:eastAsia="Times New Roman"/>
          <w:color w:val="000000"/>
          <w:spacing w:val="-1"/>
          <w:sz w:val="21"/>
          <w:szCs w:val="21"/>
        </w:rPr>
        <w:t>нижних бугров широкая, человек может от</w:t>
      </w:r>
      <w:r>
        <w:rPr>
          <w:rFonts w:eastAsia="Times New Roman"/>
          <w:color w:val="000000"/>
          <w:spacing w:val="-1"/>
          <w:sz w:val="21"/>
          <w:szCs w:val="21"/>
        </w:rPr>
        <w:softHyphen/>
      </w:r>
      <w:r>
        <w:rPr>
          <w:rFonts w:eastAsia="Times New Roman"/>
          <w:color w:val="000000"/>
          <w:sz w:val="21"/>
          <w:szCs w:val="21"/>
        </w:rPr>
        <w:t>личиться резкой, саркастической манерой. Б</w:t>
      </w:r>
      <w:r>
        <w:rPr>
          <w:rFonts w:eastAsia="Times New Roman"/>
          <w:color w:val="000000"/>
          <w:spacing w:val="1"/>
          <w:sz w:val="21"/>
          <w:szCs w:val="21"/>
        </w:rPr>
        <w:t>олее округлая ру</w:t>
      </w:r>
      <w:r>
        <w:rPr>
          <w:rFonts w:eastAsia="Times New Roman"/>
          <w:color w:val="000000"/>
          <w:spacing w:val="1"/>
          <w:sz w:val="21"/>
          <w:szCs w:val="21"/>
        </w:rPr>
        <w:t>ка отмечает человека, ко</w:t>
      </w:r>
      <w:r>
        <w:rPr>
          <w:rFonts w:eastAsia="Times New Roman"/>
          <w:color w:val="000000"/>
          <w:spacing w:val="1"/>
          <w:sz w:val="21"/>
          <w:szCs w:val="21"/>
        </w:rPr>
        <w:softHyphen/>
      </w:r>
      <w:r>
        <w:rPr>
          <w:rFonts w:eastAsia="Times New Roman"/>
          <w:color w:val="000000"/>
          <w:spacing w:val="-1"/>
          <w:sz w:val="21"/>
          <w:szCs w:val="21"/>
        </w:rPr>
        <w:t xml:space="preserve">торый умеет добиться от других того, чего он </w:t>
      </w:r>
      <w:r>
        <w:rPr>
          <w:rFonts w:eastAsia="Times New Roman"/>
          <w:color w:val="000000"/>
          <w:spacing w:val="2"/>
          <w:sz w:val="21"/>
          <w:szCs w:val="21"/>
        </w:rPr>
        <w:t>хочет, без неприятностей.</w:t>
      </w:r>
    </w:p>
    <w:p w:rsidR="00CA67EC" w:rsidRDefault="00CA67EC">
      <w:pPr>
        <w:shd w:val="clear" w:color="auto" w:fill="FFFFFF"/>
        <w:spacing w:line="365" w:lineRule="exact"/>
        <w:ind w:right="19" w:firstLine="182"/>
        <w:jc w:val="both"/>
      </w:pPr>
      <w:r>
        <w:rPr>
          <w:rFonts w:eastAsia="Times New Roman"/>
          <w:color w:val="000000"/>
          <w:spacing w:val="1"/>
          <w:sz w:val="21"/>
          <w:szCs w:val="21"/>
        </w:rPr>
        <w:t>У многих бизнесменов довольно малень</w:t>
      </w:r>
      <w:r>
        <w:rPr>
          <w:rFonts w:eastAsia="Times New Roman"/>
          <w:color w:val="000000"/>
          <w:spacing w:val="1"/>
          <w:sz w:val="21"/>
          <w:szCs w:val="21"/>
        </w:rPr>
        <w:softHyphen/>
      </w:r>
      <w:r>
        <w:rPr>
          <w:rFonts w:eastAsia="Times New Roman"/>
          <w:color w:val="000000"/>
          <w:spacing w:val="-1"/>
          <w:sz w:val="21"/>
          <w:szCs w:val="21"/>
        </w:rPr>
        <w:t>кие, круглые ручки. Эти люди любят разно</w:t>
      </w:r>
      <w:r>
        <w:rPr>
          <w:rFonts w:eastAsia="Times New Roman"/>
          <w:color w:val="000000"/>
          <w:spacing w:val="-1"/>
          <w:sz w:val="21"/>
          <w:szCs w:val="21"/>
        </w:rPr>
        <w:softHyphen/>
        <w:t>образие и стимуляцию и нуждаются в посто</w:t>
      </w:r>
      <w:r>
        <w:rPr>
          <w:rFonts w:eastAsia="Times New Roman"/>
          <w:color w:val="000000"/>
          <w:spacing w:val="-1"/>
          <w:sz w:val="21"/>
          <w:szCs w:val="21"/>
        </w:rPr>
        <w:softHyphen/>
      </w:r>
      <w:r>
        <w:rPr>
          <w:rFonts w:eastAsia="Times New Roman"/>
          <w:color w:val="000000"/>
          <w:spacing w:val="3"/>
          <w:sz w:val="21"/>
          <w:szCs w:val="21"/>
        </w:rPr>
        <w:t xml:space="preserve">янных испытаниях. Они относятся к жизни, </w:t>
      </w:r>
      <w:r>
        <w:rPr>
          <w:rFonts w:eastAsia="Times New Roman"/>
          <w:color w:val="000000"/>
          <w:spacing w:val="2"/>
          <w:sz w:val="21"/>
          <w:szCs w:val="21"/>
        </w:rPr>
        <w:t xml:space="preserve">в том числе и к своей карьере, как к игре и </w:t>
      </w:r>
      <w:r>
        <w:rPr>
          <w:rFonts w:eastAsia="Times New Roman"/>
          <w:color w:val="000000"/>
          <w:sz w:val="21"/>
          <w:szCs w:val="21"/>
        </w:rPr>
        <w:t>наслаждаются подъемами и падениями в де</w:t>
      </w:r>
      <w:r>
        <w:rPr>
          <w:rFonts w:eastAsia="Times New Roman"/>
          <w:color w:val="000000"/>
          <w:sz w:val="21"/>
          <w:szCs w:val="21"/>
        </w:rPr>
        <w:softHyphen/>
      </w:r>
      <w:r>
        <w:rPr>
          <w:rFonts w:eastAsia="Times New Roman"/>
          <w:color w:val="000000"/>
          <w:spacing w:val="-1"/>
          <w:sz w:val="21"/>
          <w:szCs w:val="21"/>
        </w:rPr>
        <w:t>лах. Массивные или рыхлые руки соответст</w:t>
      </w:r>
      <w:r>
        <w:rPr>
          <w:rFonts w:eastAsia="Times New Roman"/>
          <w:color w:val="000000"/>
          <w:spacing w:val="-1"/>
          <w:sz w:val="21"/>
          <w:szCs w:val="21"/>
        </w:rPr>
        <w:softHyphen/>
        <w:t>вуют энергичности; утонченные соответству</w:t>
      </w:r>
      <w:r>
        <w:rPr>
          <w:rFonts w:eastAsia="Times New Roman"/>
          <w:color w:val="000000"/>
          <w:spacing w:val="-1"/>
          <w:sz w:val="21"/>
          <w:szCs w:val="21"/>
        </w:rPr>
        <w:softHyphen/>
      </w:r>
      <w:r>
        <w:rPr>
          <w:rFonts w:eastAsia="Times New Roman"/>
          <w:color w:val="000000"/>
          <w:sz w:val="21"/>
          <w:szCs w:val="21"/>
        </w:rPr>
        <w:t>ют изобретательности.</w:t>
      </w:r>
    </w:p>
    <w:sectPr w:rsidR="00CA67EC">
      <w:pgSz w:w="11909" w:h="16834"/>
      <w:pgMar w:top="1440" w:right="2968" w:bottom="720" w:left="243" w:header="720" w:footer="720" w:gutter="0"/>
      <w:cols w:num="2" w:space="720" w:equalWidth="0">
        <w:col w:w="4128" w:space="451"/>
        <w:col w:w="4118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96096"/>
    <w:rsid w:val="00796096"/>
    <w:rsid w:val="00CA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1</cp:revision>
  <dcterms:created xsi:type="dcterms:W3CDTF">2008-05-22T09:38:00Z</dcterms:created>
  <dcterms:modified xsi:type="dcterms:W3CDTF">2008-05-22T09:48:00Z</dcterms:modified>
</cp:coreProperties>
</file>